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 w:leftChars="0" w:firstLine="0" w:firstLineChars="0"/>
        <w:rPr>
          <w:rFonts w:ascii="宋体" w:hAnsi="宋体"/>
          <w:b/>
          <w:bCs/>
          <w:color w:val="auto"/>
          <w:sz w:val="28"/>
          <w:szCs w:val="32"/>
        </w:rPr>
      </w:pPr>
      <w:r>
        <w:rPr>
          <w:rFonts w:hint="eastAsia" w:ascii="宋体" w:hAnsi="宋体"/>
          <w:b/>
          <w:bCs/>
          <w:color w:val="auto"/>
          <w:sz w:val="28"/>
          <w:szCs w:val="32"/>
        </w:rPr>
        <w:t>附件一</w:t>
      </w:r>
    </w:p>
    <w:p>
      <w:pPr>
        <w:jc w:val="center"/>
        <w:rPr>
          <w:rFonts w:hint="eastAsia"/>
          <w:b/>
          <w:bCs/>
          <w:color w:val="auto"/>
          <w:sz w:val="32"/>
          <w:szCs w:val="32"/>
        </w:rPr>
      </w:pPr>
      <w:r>
        <w:rPr>
          <w:rFonts w:hint="eastAsia"/>
          <w:b/>
          <w:bCs/>
          <w:color w:val="auto"/>
          <w:sz w:val="32"/>
          <w:szCs w:val="32"/>
          <w:lang w:val="en-US" w:eastAsia="zh-CN"/>
        </w:rPr>
        <w:t>郑州医药健康职业学院</w:t>
      </w:r>
      <w:r>
        <w:rPr>
          <w:rFonts w:hint="eastAsia"/>
          <w:b/>
          <w:bCs/>
          <w:color w:val="auto"/>
          <w:sz w:val="32"/>
          <w:szCs w:val="32"/>
        </w:rPr>
        <w:t>20</w:t>
      </w:r>
      <w:r>
        <w:rPr>
          <w:rFonts w:hint="eastAsia"/>
          <w:b/>
          <w:bCs/>
          <w:color w:val="auto"/>
          <w:sz w:val="32"/>
          <w:szCs w:val="32"/>
          <w:lang w:val="en-US" w:eastAsia="zh-CN"/>
        </w:rPr>
        <w:t>24届</w:t>
      </w:r>
      <w:r>
        <w:rPr>
          <w:rFonts w:hint="eastAsia"/>
          <w:b/>
          <w:bCs/>
          <w:color w:val="auto"/>
          <w:sz w:val="32"/>
          <w:szCs w:val="32"/>
        </w:rPr>
        <w:t>毕业生就业双选会</w:t>
      </w:r>
    </w:p>
    <w:p>
      <w:pPr>
        <w:jc w:val="left"/>
        <w:rPr>
          <w:rFonts w:hint="eastAsia"/>
          <w:bCs/>
          <w:color w:val="auto"/>
          <w:sz w:val="28"/>
        </w:rPr>
      </w:pPr>
      <w:r>
        <w:rPr>
          <w:rFonts w:hint="eastAsia"/>
          <w:bCs/>
          <w:color w:val="auto"/>
          <w:sz w:val="28"/>
        </w:rPr>
        <w:t>注：加盖公章</w:t>
      </w: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6"/>
        <w:gridCol w:w="801"/>
        <w:gridCol w:w="215"/>
        <w:gridCol w:w="565"/>
        <w:gridCol w:w="915"/>
        <w:gridCol w:w="1213"/>
        <w:gridCol w:w="446"/>
        <w:gridCol w:w="1659"/>
        <w:gridCol w:w="16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171" w:type="dxa"/>
            <w:gridSpan w:val="7"/>
            <w:noWrap w:val="0"/>
            <w:vAlign w:val="center"/>
          </w:tcPr>
          <w:p>
            <w:pPr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单位全称：</w:t>
            </w:r>
          </w:p>
        </w:tc>
        <w:tc>
          <w:tcPr>
            <w:tcW w:w="3319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单位性质：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490" w:type="dxa"/>
            <w:gridSpan w:val="9"/>
            <w:noWrap w:val="0"/>
            <w:vAlign w:val="center"/>
          </w:tcPr>
          <w:p>
            <w:pPr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行业类别：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171" w:type="dxa"/>
            <w:gridSpan w:val="7"/>
            <w:noWrap w:val="0"/>
            <w:vAlign w:val="center"/>
          </w:tcPr>
          <w:p>
            <w:pPr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通信地址</w:t>
            </w:r>
          </w:p>
        </w:tc>
        <w:tc>
          <w:tcPr>
            <w:tcW w:w="3319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注册资本：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171" w:type="dxa"/>
            <w:gridSpan w:val="7"/>
            <w:noWrap w:val="0"/>
            <w:vAlign w:val="center"/>
          </w:tcPr>
          <w:p>
            <w:pPr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联系部门：</w:t>
            </w:r>
          </w:p>
        </w:tc>
        <w:tc>
          <w:tcPr>
            <w:tcW w:w="3319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联系人：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171" w:type="dxa"/>
            <w:gridSpan w:val="7"/>
            <w:noWrap w:val="0"/>
            <w:vAlign w:val="center"/>
          </w:tcPr>
          <w:p>
            <w:pPr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电话：</w:t>
            </w:r>
          </w:p>
        </w:tc>
        <w:tc>
          <w:tcPr>
            <w:tcW w:w="3319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传真：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171" w:type="dxa"/>
            <w:gridSpan w:val="7"/>
            <w:noWrap w:val="0"/>
            <w:vAlign w:val="center"/>
          </w:tcPr>
          <w:p>
            <w:pPr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E—mail：</w:t>
            </w:r>
          </w:p>
        </w:tc>
        <w:tc>
          <w:tcPr>
            <w:tcW w:w="3319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网址：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490" w:type="dxa"/>
            <w:gridSpan w:val="9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用人单位需求计划统计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597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招聘岗位及人数</w:t>
            </w:r>
          </w:p>
        </w:tc>
        <w:tc>
          <w:tcPr>
            <w:tcW w:w="212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学历、专业</w:t>
            </w:r>
          </w:p>
        </w:tc>
        <w:tc>
          <w:tcPr>
            <w:tcW w:w="3765" w:type="dxa"/>
            <w:gridSpan w:val="3"/>
            <w:noWrap w:val="0"/>
            <w:vAlign w:val="center"/>
          </w:tcPr>
          <w:p>
            <w:pPr>
              <w:ind w:left="0" w:leftChars="0" w:firstLine="0" w:firstLineChars="0"/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具体要求（工作地点、薪资待遇等）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597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  <w:tc>
          <w:tcPr>
            <w:tcW w:w="212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  <w:tc>
          <w:tcPr>
            <w:tcW w:w="3765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597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  <w:tc>
          <w:tcPr>
            <w:tcW w:w="212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  <w:tc>
          <w:tcPr>
            <w:tcW w:w="3765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597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  <w:tc>
          <w:tcPr>
            <w:tcW w:w="212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  <w:tc>
          <w:tcPr>
            <w:tcW w:w="3765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597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  <w:tc>
          <w:tcPr>
            <w:tcW w:w="212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  <w:tc>
          <w:tcPr>
            <w:tcW w:w="3765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817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其他要求</w:t>
            </w:r>
          </w:p>
        </w:tc>
        <w:tc>
          <w:tcPr>
            <w:tcW w:w="6673" w:type="dxa"/>
            <w:gridSpan w:val="7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490" w:type="dxa"/>
            <w:gridSpan w:val="9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参会人员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6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姓名</w:t>
            </w:r>
          </w:p>
        </w:tc>
        <w:tc>
          <w:tcPr>
            <w:tcW w:w="1016" w:type="dxa"/>
            <w:gridSpan w:val="2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性别</w:t>
            </w:r>
          </w:p>
        </w:tc>
        <w:tc>
          <w:tcPr>
            <w:tcW w:w="1480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职务</w:t>
            </w:r>
          </w:p>
        </w:tc>
        <w:tc>
          <w:tcPr>
            <w:tcW w:w="165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办公电话</w:t>
            </w:r>
          </w:p>
        </w:tc>
        <w:tc>
          <w:tcPr>
            <w:tcW w:w="165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手机</w:t>
            </w:r>
          </w:p>
        </w:tc>
        <w:tc>
          <w:tcPr>
            <w:tcW w:w="166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  <w:r>
              <w:rPr>
                <w:rFonts w:hint="eastAsia" w:ascii="宋体" w:hAnsi="宋体"/>
                <w:color w:val="auto"/>
                <w:sz w:val="24"/>
                <w:szCs w:val="28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  <w:tc>
          <w:tcPr>
            <w:tcW w:w="1016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  <w:tc>
          <w:tcPr>
            <w:tcW w:w="1480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  <w:tc>
          <w:tcPr>
            <w:tcW w:w="1659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  <w:tc>
          <w:tcPr>
            <w:tcW w:w="165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  <w:tc>
          <w:tcPr>
            <w:tcW w:w="166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6" w:type="dxa"/>
            <w:noWrap w:val="0"/>
            <w:vAlign w:val="center"/>
          </w:tcPr>
          <w:p>
            <w:pPr>
              <w:jc w:val="center"/>
              <w:rPr>
                <w:rFonts w:eastAsia="等线"/>
                <w:color w:val="auto"/>
                <w:sz w:val="24"/>
                <w:szCs w:val="28"/>
              </w:rPr>
            </w:pPr>
          </w:p>
        </w:tc>
        <w:tc>
          <w:tcPr>
            <w:tcW w:w="1016" w:type="dxa"/>
            <w:gridSpan w:val="2"/>
            <w:noWrap w:val="0"/>
            <w:vAlign w:val="center"/>
          </w:tcPr>
          <w:p>
            <w:pPr>
              <w:jc w:val="center"/>
              <w:rPr>
                <w:rFonts w:eastAsia="等线"/>
                <w:color w:val="auto"/>
                <w:sz w:val="24"/>
                <w:szCs w:val="28"/>
              </w:rPr>
            </w:pPr>
          </w:p>
        </w:tc>
        <w:tc>
          <w:tcPr>
            <w:tcW w:w="1480" w:type="dxa"/>
            <w:gridSpan w:val="2"/>
            <w:noWrap w:val="0"/>
            <w:vAlign w:val="center"/>
          </w:tcPr>
          <w:p>
            <w:pPr>
              <w:jc w:val="center"/>
              <w:rPr>
                <w:rFonts w:eastAsia="等线"/>
                <w:color w:val="auto"/>
                <w:sz w:val="24"/>
                <w:szCs w:val="28"/>
              </w:rPr>
            </w:pPr>
          </w:p>
        </w:tc>
        <w:tc>
          <w:tcPr>
            <w:tcW w:w="1659" w:type="dxa"/>
            <w:gridSpan w:val="2"/>
            <w:noWrap w:val="0"/>
            <w:vAlign w:val="center"/>
          </w:tcPr>
          <w:p>
            <w:pPr>
              <w:jc w:val="center"/>
              <w:rPr>
                <w:rFonts w:eastAsia="等线"/>
                <w:color w:val="auto"/>
                <w:sz w:val="24"/>
                <w:szCs w:val="28"/>
              </w:rPr>
            </w:pPr>
          </w:p>
        </w:tc>
        <w:tc>
          <w:tcPr>
            <w:tcW w:w="1659" w:type="dxa"/>
            <w:noWrap w:val="0"/>
            <w:vAlign w:val="center"/>
          </w:tcPr>
          <w:p>
            <w:pPr>
              <w:jc w:val="center"/>
              <w:rPr>
                <w:rFonts w:eastAsia="等线"/>
                <w:color w:val="auto"/>
                <w:sz w:val="24"/>
                <w:szCs w:val="28"/>
              </w:rPr>
            </w:pPr>
          </w:p>
        </w:tc>
        <w:tc>
          <w:tcPr>
            <w:tcW w:w="1660" w:type="dxa"/>
            <w:noWrap w:val="0"/>
            <w:vAlign w:val="center"/>
          </w:tcPr>
          <w:p>
            <w:pPr>
              <w:jc w:val="center"/>
              <w:rPr>
                <w:rFonts w:eastAsia="等线"/>
                <w:color w:val="auto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490" w:type="dxa"/>
            <w:gridSpan w:val="9"/>
            <w:noWrap w:val="0"/>
            <w:vAlign w:val="center"/>
          </w:tcPr>
          <w:p>
            <w:pPr>
              <w:rPr>
                <w:rFonts w:eastAsia="等线"/>
                <w:color w:val="auto"/>
              </w:rPr>
            </w:pPr>
          </w:p>
        </w:tc>
      </w:tr>
    </w:tbl>
    <w:p>
      <w:pPr>
        <w:rPr>
          <w:color w:val="auto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560"/>
      </w:pPr>
      <w:r>
        <w:separator/>
      </w:r>
    </w:p>
  </w:endnote>
  <w:endnote w:type="continuationSeparator" w:id="1">
    <w:p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560"/>
      </w:pPr>
      <w:r>
        <w:separator/>
      </w:r>
    </w:p>
  </w:footnote>
  <w:footnote w:type="continuationSeparator" w:id="1">
    <w:p>
      <w:pPr>
        <w:spacing w:line="240" w:lineRule="auto"/>
        <w:ind w:firstLine="56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kwZTlmMWU5Nzg1NDZmYmU2NmIxOWMzYjA2ZDQ3MTUifQ=="/>
  </w:docVars>
  <w:rsids>
    <w:rsidRoot w:val="7C876E9A"/>
    <w:rsid w:val="7C876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line="560" w:lineRule="exact"/>
      <w:ind w:firstLine="560" w:firstLineChars="200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2024-03-09T05:17:00Z</dcterms:created>
  <dc:creator>Galaxy</dc:creator>
  <cp:lastModifiedBy>Galaxy</cp:lastModifiedBy>
  <dcterms:modified xsi:type="dcterms:W3CDTF">2024-03-09T05:17:55Z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4646CFD628F242638C0844C69553F762_11</vt:lpwstr>
  </property>
</Properties>
</file>