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  <w:t>郑州医药健康职业学院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spacing w:val="0"/>
          <w:kern w:val="2"/>
          <w:sz w:val="44"/>
          <w:szCs w:val="44"/>
          <w:lang w:val="en-US" w:eastAsia="zh-CN" w:bidi="ar-SA"/>
        </w:rPr>
        <w:t>防汛抗旱应急预案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为贯彻执行“安全第一，常备不懈，以防为主，全力抢救”的方针，防范学校遭遇洪涝灾害事件的发生，确保在发生洪涝灾害事件时，能够妥善应急处置紧急情况，保障学校师生生命安全，保障学校各项工作顺利开展，按照上级有关要求，结合学校实际，制定本预案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经典黑体简" w:hAnsi="经典黑体简" w:eastAsia="经典黑体简" w:cs="经典黑体简"/>
          <w:kern w:val="2"/>
          <w:sz w:val="32"/>
          <w:szCs w:val="32"/>
          <w:lang w:val="en-US" w:eastAsia="zh-CN" w:bidi="ar-SA"/>
        </w:rPr>
      </w:pPr>
      <w:r>
        <w:rPr>
          <w:rFonts w:hint="eastAsia" w:ascii="经典黑体简" w:hAnsi="经典黑体简" w:eastAsia="经典黑体简" w:cs="经典黑体简"/>
          <w:kern w:val="2"/>
          <w:sz w:val="32"/>
          <w:szCs w:val="32"/>
          <w:lang w:val="en-US" w:eastAsia="zh-CN" w:bidi="ar-SA"/>
        </w:rPr>
        <w:t>一、适用范围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本预案适用于在学校遭遇洪涝灾害事件发生时，及时、果断采取有关措施，降低影响和损失。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经典黑体简" w:hAnsi="经典黑体简" w:eastAsia="经典黑体简" w:cs="经典黑体简"/>
          <w:kern w:val="2"/>
          <w:sz w:val="32"/>
          <w:szCs w:val="32"/>
          <w:lang w:val="en-US" w:eastAsia="zh-CN" w:bidi="ar-SA"/>
        </w:rPr>
      </w:pPr>
      <w:r>
        <w:rPr>
          <w:rFonts w:hint="eastAsia" w:ascii="经典黑体简" w:hAnsi="经典黑体简" w:eastAsia="经典黑体简" w:cs="经典黑体简"/>
          <w:kern w:val="2"/>
          <w:sz w:val="32"/>
          <w:szCs w:val="32"/>
          <w:lang w:val="en-US" w:eastAsia="zh-CN" w:bidi="ar-SA"/>
        </w:rPr>
        <w:t>二、领导小组及职责分工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（一）领导小组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组  长：周运峰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副组长：苗相甫  张  健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组  员：李振鹏  唐怀银  张  磊  郭文风 张亚光 郭永豪  胡天权  朱登行  张喻涵  各部门负责人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抢险队：全体教师、保卫处、后勤处工作人员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领导小组下设办公室，办公室设在学校安全保卫处，负责防汛抗旱具体工作。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（二）工作职责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领导小组职责：负责学校的防汛抗旱工作；负责协调全面工作；负责灾后重建、重新开学工作。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组长职责：组织、指挥、协调学校的防汛及抢险工作，负责安排落实防汛领导小组成员的防汛抢险工作。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副组长职责：协助组长做好学校的防汛及抢险；负责组长安排的其他防汛抢险工作，并就防汛及抢险工作对组长负责；在组长因事缺位时，代理组长行使职责。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组员职责：服从领导小组和领导的指挥，坚守防汛及抢险工作岗位，积极准备抢险物资、机具，踊跃参加抢险，认真完成防汛及抢险的各项任务，并做好信息报送，对学生的疏散及家长的安抚工作。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抢险队员职责：服从命令，听从指挥，英勇顽强，不怕牺牲。抢险人员在接到工作指令后，必须迅速、准确到达指定地点，并按指挥员的指令迅速展开抢险工作。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经典黑体简" w:hAnsi="经典黑体简" w:eastAsia="经典黑体简" w:cs="经典黑体简"/>
          <w:kern w:val="2"/>
          <w:sz w:val="32"/>
          <w:szCs w:val="32"/>
          <w:lang w:val="en-US" w:eastAsia="zh-CN" w:bidi="ar-SA"/>
        </w:rPr>
      </w:pPr>
      <w:r>
        <w:rPr>
          <w:rFonts w:hint="eastAsia" w:ascii="经典黑体简" w:hAnsi="经典黑体简" w:eastAsia="经典黑体简" w:cs="经典黑体简"/>
          <w:kern w:val="2"/>
          <w:sz w:val="32"/>
          <w:szCs w:val="32"/>
          <w:lang w:val="en-US" w:eastAsia="zh-CN" w:bidi="ar-SA"/>
        </w:rPr>
        <w:t>三、监测及值班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（一）防汛监测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针对学校重要设施的安全性的监测工作，校舍的设施、设备的安全情况，门窗、屋面的维护情况，并将监测过程中发现的问题及时上报学校防汛抗旱领导小组办公室。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（二）防汛值班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本预案确定每年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日--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10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日为汛期。学校设立防汛值班室、值班电话，保持上下情况联系。汛期值班坚持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24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小时无间断值班制度，认真做好值班记录。如遇紧急汛情，灾情立即向学校防汛抗旱领导小组办公室报告。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经典黑体简" w:hAnsi="经典黑体简" w:eastAsia="经典黑体简" w:cs="经典黑体简"/>
          <w:kern w:val="2"/>
          <w:sz w:val="32"/>
          <w:szCs w:val="32"/>
          <w:lang w:val="en-US" w:eastAsia="zh-CN" w:bidi="ar-SA"/>
        </w:rPr>
        <w:t>四、预案的启动及工作程序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(一) 防汛四级预警信号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1.学校保持正常值班；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2.抢险队队员对校区的重要设施进行巡查，并将巡查结果记录上报学校防汛领导小组办公室；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3.信息报送员每天坚持向学校报告汛情及处置情况。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(二) 防汛三级预警信号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1.学校进行预警值班状态；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2.抢险队队员对校区的重要设施进行巡查；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3.对学校的重要设施、设备的存放点进行巡查，校舍的门窗、屋面进行巡查，信息报送员将巡查结果记录上报学校防汛领导小组办公室。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(三) 防汛二级预警信号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1.学校进行警戒值班状态；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2.防汛领导小组进行待命状态；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3.抢险队队员就地待命；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4.对校区的重要设施进行巡查；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5.对学校的重要设施、设备的存放点进行巡查，校舍的门窗、屋面进行巡查，信息报送员将巡查结果记录上报上级防汛工作领导小组办公室。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(四) 防汛一级预警信号(出现灾情、险情)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1.学校进行紧急状态；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2.防汛小组组长组织、指挥抢险工作，及时将险情上报上级防汛领导小组办公室；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3.副组长协助组长搞好抢险，并做好后勤保障，全体教师负责做好学生的人员疏散工作；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4.抢险队队员负责对物资的抢救，尽可能的排除隐患。协助辅导员搞好人员疏散的工作；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5.涉及到人身安全、重要设施抢救，由防汛小组组长立即报告上级防汛领导小组办公室，听从上级统一调度、指挥。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经典黑体简" w:hAnsi="经典黑体简" w:eastAsia="经典黑体简" w:cs="经典黑体简"/>
          <w:kern w:val="2"/>
          <w:sz w:val="32"/>
          <w:szCs w:val="32"/>
          <w:lang w:val="en-US" w:eastAsia="zh-CN" w:bidi="ar-SA"/>
        </w:rPr>
      </w:pPr>
      <w:r>
        <w:rPr>
          <w:rFonts w:hint="eastAsia" w:ascii="经典黑体简" w:hAnsi="经典黑体简" w:eastAsia="经典黑体简" w:cs="经典黑体简"/>
          <w:kern w:val="2"/>
          <w:sz w:val="32"/>
          <w:szCs w:val="32"/>
          <w:lang w:val="en-US" w:eastAsia="zh-CN" w:bidi="ar-SA"/>
        </w:rPr>
        <w:t>五、灾后处置程序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1.学校收到“洪涝灾害结束”的信息后，防汛小组成员负责灾情统计工作，写出书面材料上报到上级防汛领导小组办公室；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2.及时与卫生防疫部门联系，进行卫生检查和消毒；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3.如水、电、交通等受灾害影响，及时与相关部门联系；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4.组织学校教职工对学校进行清理，准备灾后正常教育工作的开展；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5.积极协助各有关部门抢救，配合调查取证，做好伤患人员的慰问工作，并及时与伤患人员家属取得联系，做好对家属的安抚工作，努力维护学校和社会的稳定。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经典黑体简" w:hAnsi="经典黑体简" w:eastAsia="经典黑体简" w:cs="经典黑体简"/>
          <w:kern w:val="2"/>
          <w:sz w:val="32"/>
          <w:szCs w:val="32"/>
          <w:lang w:val="en-US" w:eastAsia="zh-CN" w:bidi="ar-SA"/>
        </w:rPr>
      </w:pPr>
      <w:r>
        <w:rPr>
          <w:rFonts w:hint="eastAsia" w:ascii="经典黑体简" w:hAnsi="经典黑体简" w:eastAsia="经典黑体简" w:cs="经典黑体简"/>
          <w:kern w:val="2"/>
          <w:sz w:val="32"/>
          <w:szCs w:val="32"/>
          <w:lang w:val="en-US" w:eastAsia="zh-CN" w:bidi="ar-SA"/>
        </w:rPr>
        <w:t>六、培训与演练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针对制定的洪涝灾害事件应急处置预案进行演练，使师生熟练了解和掌握相关流程，预防和杜绝安全事件的发生。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right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               郑州医药健康职业学院</w:t>
      </w:r>
    </w:p>
    <w:sectPr>
      <w:footerReference r:id="rId3" w:type="default"/>
      <w:pgSz w:w="11906" w:h="16838"/>
      <w:pgMar w:top="2098" w:right="1587" w:bottom="1984" w:left="1587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经典黑体简">
    <w:altName w:val="黑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1"/>
                              <w:szCs w:val="32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1"/>
                        <w:szCs w:val="32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1"/>
                        <w:szCs w:val="32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32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32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jNjNhZjQ4OTI4OTk4ODIwMGMzODU0NzZiNzhkOTEifQ=="/>
  </w:docVars>
  <w:rsids>
    <w:rsidRoot w:val="00000000"/>
    <w:rsid w:val="004854CD"/>
    <w:rsid w:val="00BB64A6"/>
    <w:rsid w:val="017F4BA0"/>
    <w:rsid w:val="01DE1C61"/>
    <w:rsid w:val="02AD18DB"/>
    <w:rsid w:val="03275AC4"/>
    <w:rsid w:val="04A330E7"/>
    <w:rsid w:val="0538200B"/>
    <w:rsid w:val="05EB0D95"/>
    <w:rsid w:val="0AB80657"/>
    <w:rsid w:val="0AD97F9E"/>
    <w:rsid w:val="0B3B37D3"/>
    <w:rsid w:val="0B3E5EF7"/>
    <w:rsid w:val="0C9960DC"/>
    <w:rsid w:val="107D30B1"/>
    <w:rsid w:val="11967974"/>
    <w:rsid w:val="142D07C3"/>
    <w:rsid w:val="155B1D19"/>
    <w:rsid w:val="167069E6"/>
    <w:rsid w:val="16BE284D"/>
    <w:rsid w:val="1873715D"/>
    <w:rsid w:val="18B31B6D"/>
    <w:rsid w:val="19965E43"/>
    <w:rsid w:val="19C14CC1"/>
    <w:rsid w:val="1B7D6D08"/>
    <w:rsid w:val="1BBF1F04"/>
    <w:rsid w:val="1C775E8B"/>
    <w:rsid w:val="1D544079"/>
    <w:rsid w:val="1EE617E7"/>
    <w:rsid w:val="20310CA7"/>
    <w:rsid w:val="21622C50"/>
    <w:rsid w:val="21FC0ED2"/>
    <w:rsid w:val="226E2973"/>
    <w:rsid w:val="24803679"/>
    <w:rsid w:val="248E73BE"/>
    <w:rsid w:val="24F5112A"/>
    <w:rsid w:val="27697726"/>
    <w:rsid w:val="2931271C"/>
    <w:rsid w:val="2C9A77A5"/>
    <w:rsid w:val="2D5B5B6E"/>
    <w:rsid w:val="2ECB2EFB"/>
    <w:rsid w:val="2F8337D6"/>
    <w:rsid w:val="32A003B3"/>
    <w:rsid w:val="332956CD"/>
    <w:rsid w:val="343A44DF"/>
    <w:rsid w:val="35C05CD7"/>
    <w:rsid w:val="36BE49AD"/>
    <w:rsid w:val="39CA42D9"/>
    <w:rsid w:val="39F2758E"/>
    <w:rsid w:val="3D774100"/>
    <w:rsid w:val="3F104E9C"/>
    <w:rsid w:val="3FEC2ED0"/>
    <w:rsid w:val="41982D19"/>
    <w:rsid w:val="42CC553F"/>
    <w:rsid w:val="43BC6D51"/>
    <w:rsid w:val="47CD3F94"/>
    <w:rsid w:val="48BD6017"/>
    <w:rsid w:val="495A4A9C"/>
    <w:rsid w:val="49A8553C"/>
    <w:rsid w:val="4A034CBF"/>
    <w:rsid w:val="4A7F4A5B"/>
    <w:rsid w:val="4B626DA5"/>
    <w:rsid w:val="4BA04BE4"/>
    <w:rsid w:val="4DFA480C"/>
    <w:rsid w:val="4DFD7149"/>
    <w:rsid w:val="4E5B1A0C"/>
    <w:rsid w:val="4E5F0073"/>
    <w:rsid w:val="4E877F9A"/>
    <w:rsid w:val="4E9A0F15"/>
    <w:rsid w:val="4F1B5E64"/>
    <w:rsid w:val="4F7938BF"/>
    <w:rsid w:val="53067C3E"/>
    <w:rsid w:val="55EC5EF0"/>
    <w:rsid w:val="55FD7590"/>
    <w:rsid w:val="5626615B"/>
    <w:rsid w:val="58585756"/>
    <w:rsid w:val="5ACB0DCD"/>
    <w:rsid w:val="5DD938F3"/>
    <w:rsid w:val="5E4E1ECA"/>
    <w:rsid w:val="5E814593"/>
    <w:rsid w:val="60411174"/>
    <w:rsid w:val="6068709D"/>
    <w:rsid w:val="626D1BCA"/>
    <w:rsid w:val="64CC7635"/>
    <w:rsid w:val="64E1268A"/>
    <w:rsid w:val="67FF1EAE"/>
    <w:rsid w:val="6A846914"/>
    <w:rsid w:val="6AFB19DB"/>
    <w:rsid w:val="6B2B5000"/>
    <w:rsid w:val="6C7D4B2E"/>
    <w:rsid w:val="6D3913E0"/>
    <w:rsid w:val="6D51529D"/>
    <w:rsid w:val="6DEA3023"/>
    <w:rsid w:val="6F395FEB"/>
    <w:rsid w:val="6F6B34E8"/>
    <w:rsid w:val="6FD361A3"/>
    <w:rsid w:val="71264C6A"/>
    <w:rsid w:val="71F17CC4"/>
    <w:rsid w:val="72F0605A"/>
    <w:rsid w:val="730D6A28"/>
    <w:rsid w:val="73205F95"/>
    <w:rsid w:val="73D3617A"/>
    <w:rsid w:val="743C61C7"/>
    <w:rsid w:val="76AC727A"/>
    <w:rsid w:val="79800E71"/>
    <w:rsid w:val="79D84715"/>
    <w:rsid w:val="7B287DD4"/>
    <w:rsid w:val="7B3536A4"/>
    <w:rsid w:val="7E6D096D"/>
    <w:rsid w:val="7F9738EB"/>
    <w:rsid w:val="7FB32E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1585</Words>
  <Characters>1613</Characters>
  <Lines>0</Lines>
  <Paragraphs>0</Paragraphs>
  <TotalTime>16</TotalTime>
  <ScaleCrop>false</ScaleCrop>
  <LinksUpToDate>false</LinksUpToDate>
  <CharactersWithSpaces>1633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稳妥</cp:lastModifiedBy>
  <dcterms:modified xsi:type="dcterms:W3CDTF">2023-11-08T01:37:22Z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33206C5D7DEB432DA41D068F3BA35E27</vt:lpwstr>
  </property>
</Properties>
</file>